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3F74" w14:textId="3F07893E" w:rsidR="00AE738D" w:rsidRDefault="003B11EF" w:rsidP="00AE738D">
      <w:pPr>
        <w:pStyle w:val="Heading1"/>
        <w:ind w:left="0"/>
        <w:rPr>
          <w:b/>
          <w:bCs/>
          <w:sz w:val="24"/>
          <w:szCs w:val="24"/>
        </w:rPr>
      </w:pPr>
      <w:permStart w:id="210643003" w:edGrp="everyone"/>
      <w:permEnd w:id="210643003"/>
      <w:r>
        <w:rPr>
          <w:b/>
          <w:bCs/>
          <w:sz w:val="24"/>
          <w:szCs w:val="24"/>
        </w:rPr>
        <w:t>Standard</w:t>
      </w:r>
      <w:r w:rsidR="00AE738D" w:rsidRPr="00072945">
        <w:rPr>
          <w:b/>
          <w:bCs/>
          <w:sz w:val="24"/>
          <w:szCs w:val="24"/>
        </w:rPr>
        <w:t xml:space="preserve"> Plan of Study</w:t>
      </w:r>
      <w:r w:rsidR="00981439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3</w:t>
      </w:r>
      <w:r w:rsidR="00981439">
        <w:rPr>
          <w:b/>
          <w:bCs/>
          <w:sz w:val="24"/>
          <w:szCs w:val="24"/>
        </w:rPr>
        <w:t xml:space="preserve"> years)</w:t>
      </w:r>
    </w:p>
    <w:p w14:paraId="67ACFBC3" w14:textId="273E387D" w:rsidR="00AE738D" w:rsidRDefault="00AE738D" w:rsidP="00AE738D">
      <w:pPr>
        <w:pStyle w:val="Heading1"/>
      </w:pPr>
      <w:r w:rsidRPr="005A05B7">
        <w:t>43 credits</w:t>
      </w:r>
    </w:p>
    <w:p w14:paraId="1909E48F" w14:textId="2B9210ED" w:rsidR="003B11EF" w:rsidRDefault="003B11EF" w:rsidP="00AE738D">
      <w:pPr>
        <w:pStyle w:val="Heading1"/>
      </w:pPr>
    </w:p>
    <w:tbl>
      <w:tblPr>
        <w:tblW w:w="0" w:type="auto"/>
        <w:tblInd w:w="1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5"/>
      </w:tblGrid>
      <w:tr w:rsidR="003B11EF" w:rsidRPr="007C206E" w14:paraId="08F1481C" w14:textId="77777777" w:rsidTr="0036089B">
        <w:trPr>
          <w:trHeight w:val="532"/>
        </w:trPr>
        <w:tc>
          <w:tcPr>
            <w:tcW w:w="8415" w:type="dxa"/>
            <w:shd w:val="clear" w:color="auto" w:fill="F2F2F2"/>
          </w:tcPr>
          <w:p w14:paraId="21E48655" w14:textId="77777777" w:rsidR="003B11EF" w:rsidRDefault="003B11EF" w:rsidP="0036089B">
            <w:pPr>
              <w:pStyle w:val="TableParagraph"/>
              <w:spacing w:before="7"/>
              <w:rPr>
                <w:sz w:val="19"/>
              </w:rPr>
            </w:pPr>
          </w:p>
          <w:p w14:paraId="57022925" w14:textId="77777777" w:rsidR="003B11EF" w:rsidRPr="007C206E" w:rsidRDefault="003B11EF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FALL YEAR 1 (7 CREDITS)</w:t>
            </w:r>
          </w:p>
        </w:tc>
      </w:tr>
      <w:tr w:rsidR="003B11EF" w:rsidRPr="007C206E" w14:paraId="54DD0893" w14:textId="77777777" w:rsidTr="0036089B">
        <w:trPr>
          <w:trHeight w:val="280"/>
        </w:trPr>
        <w:tc>
          <w:tcPr>
            <w:tcW w:w="8415" w:type="dxa"/>
          </w:tcPr>
          <w:p w14:paraId="2B682195" w14:textId="77777777" w:rsidR="003B11EF" w:rsidRPr="007C206E" w:rsidRDefault="003B11EF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6010: Advanced Pathophysiology,</w:t>
            </w:r>
            <w:r w:rsidRPr="007C206E">
              <w:rPr>
                <w:spacing w:val="-6"/>
              </w:rPr>
              <w:t xml:space="preserve"> </w:t>
            </w:r>
            <w:r w:rsidRPr="007C206E">
              <w:t>4-0-0-4</w:t>
            </w:r>
          </w:p>
        </w:tc>
      </w:tr>
      <w:tr w:rsidR="003B11EF" w:rsidRPr="007C206E" w14:paraId="68A5055F" w14:textId="77777777" w:rsidTr="0036089B">
        <w:trPr>
          <w:trHeight w:val="318"/>
        </w:trPr>
        <w:tc>
          <w:tcPr>
            <w:tcW w:w="8415" w:type="dxa"/>
          </w:tcPr>
          <w:p w14:paraId="6EFC85C7" w14:textId="77777777" w:rsidR="003B11EF" w:rsidRPr="007C206E" w:rsidRDefault="003B11EF" w:rsidP="0036089B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7C206E">
              <w:t>GNUR 6025:  Advanced Health Assessment, 2-1-0-3</w:t>
            </w:r>
          </w:p>
        </w:tc>
      </w:tr>
      <w:tr w:rsidR="003B11EF" w:rsidRPr="007C206E" w14:paraId="5B3F9D75" w14:textId="77777777" w:rsidTr="0036089B">
        <w:trPr>
          <w:trHeight w:val="532"/>
        </w:trPr>
        <w:tc>
          <w:tcPr>
            <w:tcW w:w="8415" w:type="dxa"/>
            <w:shd w:val="clear" w:color="auto" w:fill="F2F2F2"/>
          </w:tcPr>
          <w:p w14:paraId="1DCC04E0" w14:textId="77777777" w:rsidR="003B11EF" w:rsidRPr="007C206E" w:rsidRDefault="003B11EF" w:rsidP="0036089B">
            <w:pPr>
              <w:pStyle w:val="TableParagraph"/>
              <w:spacing w:before="7"/>
              <w:rPr>
                <w:sz w:val="19"/>
              </w:rPr>
            </w:pPr>
          </w:p>
          <w:p w14:paraId="36E3C66A" w14:textId="77777777" w:rsidR="003B11EF" w:rsidRPr="007C206E" w:rsidRDefault="003B11EF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SPRING YEAR 1 (7 CREDITS)</w:t>
            </w:r>
          </w:p>
        </w:tc>
      </w:tr>
      <w:tr w:rsidR="003B11EF" w:rsidRPr="007C206E" w14:paraId="39ACDC8F" w14:textId="77777777" w:rsidTr="0036089B">
        <w:trPr>
          <w:trHeight w:val="309"/>
        </w:trPr>
        <w:tc>
          <w:tcPr>
            <w:tcW w:w="8415" w:type="dxa"/>
          </w:tcPr>
          <w:p w14:paraId="32888040" w14:textId="77777777" w:rsidR="003B11EF" w:rsidRPr="007C206E" w:rsidRDefault="003B11EF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6054: Research &amp; Biostatistical Processes for Health Care, 4-0-0-4</w:t>
            </w:r>
          </w:p>
        </w:tc>
      </w:tr>
      <w:tr w:rsidR="003B11EF" w:rsidRPr="007C206E" w14:paraId="18677CE5" w14:textId="77777777" w:rsidTr="0036089B">
        <w:trPr>
          <w:trHeight w:val="309"/>
        </w:trPr>
        <w:tc>
          <w:tcPr>
            <w:tcW w:w="8415" w:type="dxa"/>
          </w:tcPr>
          <w:p w14:paraId="37963477" w14:textId="77777777" w:rsidR="003B11EF" w:rsidRPr="007C206E" w:rsidRDefault="003B11EF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6020: Advanced Pharmacology,</w:t>
            </w:r>
            <w:r w:rsidRPr="007C206E">
              <w:rPr>
                <w:spacing w:val="-7"/>
              </w:rPr>
              <w:t xml:space="preserve"> </w:t>
            </w:r>
            <w:r w:rsidRPr="007C206E">
              <w:t>3-0-0-3</w:t>
            </w:r>
          </w:p>
        </w:tc>
      </w:tr>
      <w:tr w:rsidR="003B11EF" w:rsidRPr="007C206E" w14:paraId="09BEE060" w14:textId="77777777" w:rsidTr="0036089B">
        <w:trPr>
          <w:trHeight w:val="309"/>
        </w:trPr>
        <w:tc>
          <w:tcPr>
            <w:tcW w:w="8415" w:type="dxa"/>
          </w:tcPr>
          <w:p w14:paraId="552F117E" w14:textId="77777777" w:rsidR="003B11EF" w:rsidRPr="007C206E" w:rsidRDefault="003B11EF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6027: Advanced Pharmacology Specialty Seminar, 1-0-0-1</w:t>
            </w:r>
          </w:p>
        </w:tc>
      </w:tr>
      <w:tr w:rsidR="003B11EF" w:rsidRPr="007C206E" w14:paraId="573EF870" w14:textId="77777777" w:rsidTr="0036089B">
        <w:trPr>
          <w:trHeight w:val="532"/>
        </w:trPr>
        <w:tc>
          <w:tcPr>
            <w:tcW w:w="8415" w:type="dxa"/>
            <w:shd w:val="clear" w:color="auto" w:fill="F2F2F2"/>
          </w:tcPr>
          <w:p w14:paraId="7AB26EEE" w14:textId="77777777" w:rsidR="003B11EF" w:rsidRPr="007C206E" w:rsidRDefault="003B11EF" w:rsidP="0036089B">
            <w:pPr>
              <w:pStyle w:val="TableParagraph"/>
              <w:spacing w:before="7"/>
              <w:rPr>
                <w:sz w:val="19"/>
              </w:rPr>
            </w:pPr>
          </w:p>
          <w:p w14:paraId="2A56992C" w14:textId="77777777" w:rsidR="003B11EF" w:rsidRPr="007C206E" w:rsidRDefault="003B11EF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FALL YEAR 2 (3 CREDITS)</w:t>
            </w:r>
          </w:p>
        </w:tc>
      </w:tr>
      <w:tr w:rsidR="003B11EF" w:rsidRPr="007C206E" w14:paraId="5FF84488" w14:textId="77777777" w:rsidTr="0036089B">
        <w:trPr>
          <w:trHeight w:val="280"/>
        </w:trPr>
        <w:tc>
          <w:tcPr>
            <w:tcW w:w="8415" w:type="dxa"/>
          </w:tcPr>
          <w:p w14:paraId="25CDB728" w14:textId="77777777" w:rsidR="003B11EF" w:rsidRPr="007C206E" w:rsidRDefault="003B11EF" w:rsidP="0036089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6056: Health Policy: Leading Change to Advance Population Health, 3-0-0-3</w:t>
            </w:r>
          </w:p>
        </w:tc>
      </w:tr>
      <w:tr w:rsidR="003B11EF" w:rsidRPr="007C206E" w14:paraId="55700C4F" w14:textId="77777777" w:rsidTr="0036089B">
        <w:trPr>
          <w:trHeight w:val="532"/>
        </w:trPr>
        <w:tc>
          <w:tcPr>
            <w:tcW w:w="8415" w:type="dxa"/>
            <w:shd w:val="clear" w:color="auto" w:fill="F2F2F2"/>
          </w:tcPr>
          <w:p w14:paraId="526A0ECA" w14:textId="77777777" w:rsidR="003B11EF" w:rsidRPr="007C206E" w:rsidRDefault="003B11EF" w:rsidP="0036089B">
            <w:pPr>
              <w:pStyle w:val="TableParagraph"/>
              <w:spacing w:before="7"/>
              <w:rPr>
                <w:sz w:val="19"/>
              </w:rPr>
            </w:pPr>
          </w:p>
          <w:p w14:paraId="49C63F1D" w14:textId="77777777" w:rsidR="003B11EF" w:rsidRPr="007C206E" w:rsidRDefault="003B11EF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SPRING YEAR 2 (</w:t>
            </w:r>
            <w:r>
              <w:rPr>
                <w:sz w:val="24"/>
              </w:rPr>
              <w:t>7</w:t>
            </w:r>
            <w:r w:rsidRPr="007C206E">
              <w:rPr>
                <w:sz w:val="24"/>
              </w:rPr>
              <w:t xml:space="preserve"> CREDITS)</w:t>
            </w:r>
          </w:p>
        </w:tc>
      </w:tr>
      <w:tr w:rsidR="003B11EF" w:rsidRPr="007C206E" w14:paraId="5DF5287A" w14:textId="77777777" w:rsidTr="0036089B">
        <w:trPr>
          <w:trHeight w:val="280"/>
        </w:trPr>
        <w:tc>
          <w:tcPr>
            <w:tcW w:w="8415" w:type="dxa"/>
          </w:tcPr>
          <w:p w14:paraId="46950532" w14:textId="77777777" w:rsidR="003B11EF" w:rsidRPr="007C206E" w:rsidRDefault="003B11EF" w:rsidP="0036089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6310: AGAC Seminar I,</w:t>
            </w:r>
            <w:r w:rsidRPr="007C206E">
              <w:rPr>
                <w:spacing w:val="-5"/>
              </w:rPr>
              <w:t xml:space="preserve"> </w:t>
            </w:r>
            <w:r w:rsidRPr="007C206E">
              <w:t>4-0-0-4</w:t>
            </w:r>
          </w:p>
        </w:tc>
      </w:tr>
      <w:tr w:rsidR="003B11EF" w:rsidRPr="007C206E" w14:paraId="3369966D" w14:textId="77777777" w:rsidTr="0036089B">
        <w:trPr>
          <w:trHeight w:val="280"/>
        </w:trPr>
        <w:tc>
          <w:tcPr>
            <w:tcW w:w="8415" w:type="dxa"/>
          </w:tcPr>
          <w:p w14:paraId="211EBDF1" w14:textId="77777777" w:rsidR="003B11EF" w:rsidRPr="007C206E" w:rsidRDefault="003B11EF" w:rsidP="0036089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7C206E">
              <w:t>GNUR 6050: Theoretical Foundations of Nursing,</w:t>
            </w:r>
            <w:r w:rsidRPr="007C206E">
              <w:rPr>
                <w:spacing w:val="-6"/>
              </w:rPr>
              <w:t xml:space="preserve"> </w:t>
            </w:r>
            <w:r w:rsidRPr="007C206E">
              <w:t>3-0-0-3</w:t>
            </w:r>
          </w:p>
        </w:tc>
      </w:tr>
      <w:tr w:rsidR="003B11EF" w:rsidRPr="007C206E" w14:paraId="0851D297" w14:textId="77777777" w:rsidTr="0036089B">
        <w:trPr>
          <w:trHeight w:val="534"/>
        </w:trPr>
        <w:tc>
          <w:tcPr>
            <w:tcW w:w="8415" w:type="dxa"/>
            <w:shd w:val="clear" w:color="auto" w:fill="F2F2F2" w:themeFill="background1" w:themeFillShade="F2"/>
          </w:tcPr>
          <w:p w14:paraId="74BC9F33" w14:textId="77777777" w:rsidR="003B11EF" w:rsidRPr="007C206E" w:rsidRDefault="003B11EF" w:rsidP="0036089B">
            <w:pPr>
              <w:pStyle w:val="TableParagraph"/>
              <w:spacing w:before="7"/>
              <w:rPr>
                <w:sz w:val="19"/>
              </w:rPr>
            </w:pPr>
          </w:p>
          <w:p w14:paraId="03344BEF" w14:textId="77777777" w:rsidR="003B11EF" w:rsidRPr="007C206E" w:rsidRDefault="003B11EF" w:rsidP="0036089B">
            <w:pPr>
              <w:pStyle w:val="TableParagraph"/>
              <w:spacing w:before="7"/>
              <w:rPr>
                <w:sz w:val="19"/>
              </w:rPr>
            </w:pPr>
            <w:r w:rsidRPr="007C206E">
              <w:rPr>
                <w:sz w:val="19"/>
              </w:rPr>
              <w:t xml:space="preserve"> </w:t>
            </w:r>
            <w:r w:rsidRPr="007C206E">
              <w:rPr>
                <w:sz w:val="24"/>
              </w:rPr>
              <w:t>SUMMER YEAR 2 (3 CREDITS)</w:t>
            </w:r>
          </w:p>
        </w:tc>
      </w:tr>
      <w:tr w:rsidR="003B11EF" w:rsidRPr="007C206E" w14:paraId="52C63605" w14:textId="77777777" w:rsidTr="0036089B">
        <w:trPr>
          <w:trHeight w:val="327"/>
        </w:trPr>
        <w:tc>
          <w:tcPr>
            <w:tcW w:w="8415" w:type="dxa"/>
          </w:tcPr>
          <w:p w14:paraId="46089844" w14:textId="77777777" w:rsidR="003B11EF" w:rsidRPr="007C206E" w:rsidRDefault="003B11EF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  <w:rPr>
                <w:sz w:val="19"/>
              </w:rPr>
            </w:pPr>
            <w:r w:rsidRPr="007C206E">
              <w:t>GNUR 6121: Diagnostics &amp; Therapeutics, 3-0-0-3</w:t>
            </w:r>
          </w:p>
        </w:tc>
      </w:tr>
      <w:tr w:rsidR="003B11EF" w:rsidRPr="007C206E" w14:paraId="140DDCB9" w14:textId="77777777" w:rsidTr="0036089B">
        <w:trPr>
          <w:trHeight w:val="534"/>
        </w:trPr>
        <w:tc>
          <w:tcPr>
            <w:tcW w:w="8415" w:type="dxa"/>
            <w:shd w:val="clear" w:color="auto" w:fill="F2F2F2"/>
          </w:tcPr>
          <w:p w14:paraId="191339C2" w14:textId="77777777" w:rsidR="003B11EF" w:rsidRPr="007C206E" w:rsidRDefault="003B11EF" w:rsidP="0036089B">
            <w:pPr>
              <w:pStyle w:val="TableParagraph"/>
              <w:spacing w:before="7"/>
              <w:rPr>
                <w:sz w:val="19"/>
              </w:rPr>
            </w:pPr>
          </w:p>
          <w:p w14:paraId="119B7616" w14:textId="77777777" w:rsidR="003B11EF" w:rsidRPr="007C206E" w:rsidRDefault="003B11EF" w:rsidP="0036089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FALL YEAR 3 (8 CREDITS)</w:t>
            </w:r>
          </w:p>
        </w:tc>
      </w:tr>
      <w:tr w:rsidR="003B11EF" w:rsidRPr="007C206E" w14:paraId="1700E530" w14:textId="77777777" w:rsidTr="0036089B">
        <w:trPr>
          <w:trHeight w:val="336"/>
        </w:trPr>
        <w:tc>
          <w:tcPr>
            <w:tcW w:w="8415" w:type="dxa"/>
          </w:tcPr>
          <w:p w14:paraId="72D9578E" w14:textId="77777777" w:rsidR="003B11EF" w:rsidRPr="007C206E" w:rsidRDefault="003B11EF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6315: AGAC Seminar II, 3-0-0-3</w:t>
            </w:r>
          </w:p>
        </w:tc>
      </w:tr>
      <w:tr w:rsidR="003B11EF" w:rsidRPr="007C206E" w14:paraId="7C7BDBD8" w14:textId="77777777" w:rsidTr="0036089B">
        <w:trPr>
          <w:trHeight w:val="264"/>
        </w:trPr>
        <w:tc>
          <w:tcPr>
            <w:tcW w:w="8415" w:type="dxa"/>
          </w:tcPr>
          <w:p w14:paraId="18652CFE" w14:textId="4DB5FBF2" w:rsidR="003B11EF" w:rsidRPr="007C206E" w:rsidRDefault="003B11EF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7312: AGACNP Practicum I,</w:t>
            </w:r>
            <w:r w:rsidRPr="00072945">
              <w:t xml:space="preserve"> </w:t>
            </w:r>
            <w:r>
              <w:t>0-0-5-5</w:t>
            </w:r>
          </w:p>
        </w:tc>
      </w:tr>
      <w:tr w:rsidR="003B11EF" w:rsidRPr="007C206E" w14:paraId="52725642" w14:textId="77777777" w:rsidTr="0036089B">
        <w:trPr>
          <w:trHeight w:val="532"/>
        </w:trPr>
        <w:tc>
          <w:tcPr>
            <w:tcW w:w="8415" w:type="dxa"/>
            <w:shd w:val="clear" w:color="auto" w:fill="F2F2F2"/>
          </w:tcPr>
          <w:p w14:paraId="36ADE9ED" w14:textId="77777777" w:rsidR="003B11EF" w:rsidRPr="007C206E" w:rsidRDefault="003B11EF" w:rsidP="0036089B">
            <w:pPr>
              <w:pStyle w:val="TableParagraph"/>
              <w:spacing w:before="7"/>
              <w:rPr>
                <w:sz w:val="19"/>
              </w:rPr>
            </w:pPr>
          </w:p>
          <w:p w14:paraId="48F3F7B2" w14:textId="77777777" w:rsidR="003B11EF" w:rsidRPr="007C206E" w:rsidRDefault="003B11EF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SPRING YEAR 3 (7 CREDITS)</w:t>
            </w:r>
          </w:p>
        </w:tc>
      </w:tr>
      <w:tr w:rsidR="003B11EF" w:rsidRPr="007C206E" w14:paraId="2255CBE0" w14:textId="77777777" w:rsidTr="0036089B">
        <w:trPr>
          <w:trHeight w:val="280"/>
        </w:trPr>
        <w:tc>
          <w:tcPr>
            <w:tcW w:w="8415" w:type="dxa"/>
          </w:tcPr>
          <w:p w14:paraId="0763FFB7" w14:textId="3DEC285B" w:rsidR="003B11EF" w:rsidRPr="007C206E" w:rsidRDefault="003B11EF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7314: AGACNP Practicum II,</w:t>
            </w:r>
            <w:r w:rsidRPr="00072945">
              <w:t xml:space="preserve"> </w:t>
            </w:r>
            <w:r>
              <w:t>0-0-5-5</w:t>
            </w:r>
          </w:p>
        </w:tc>
      </w:tr>
      <w:tr w:rsidR="003B11EF" w14:paraId="1C9FB93A" w14:textId="77777777" w:rsidTr="0036089B">
        <w:trPr>
          <w:trHeight w:val="327"/>
        </w:trPr>
        <w:tc>
          <w:tcPr>
            <w:tcW w:w="8415" w:type="dxa"/>
          </w:tcPr>
          <w:p w14:paraId="507B1349" w14:textId="77777777" w:rsidR="003B11EF" w:rsidRPr="007C206E" w:rsidRDefault="003B11EF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8"/>
              </w:tabs>
              <w:spacing w:line="260" w:lineRule="exact"/>
            </w:pPr>
            <w:r w:rsidRPr="007C206E">
              <w:t>GNUR 6031: Transition to Advanced Practice, 2-0-0-2</w:t>
            </w:r>
          </w:p>
        </w:tc>
      </w:tr>
    </w:tbl>
    <w:p w14:paraId="3DE9A2FA" w14:textId="77777777" w:rsidR="003B11EF" w:rsidRPr="005A05B7" w:rsidRDefault="003B11EF" w:rsidP="00AE738D">
      <w:pPr>
        <w:pStyle w:val="Heading1"/>
      </w:pPr>
    </w:p>
    <w:p w14:paraId="0CE6BE67" w14:textId="795C8CF8" w:rsidR="00AE738D" w:rsidRPr="00D30142" w:rsidRDefault="00AE738D" w:rsidP="00AE738D">
      <w:pPr>
        <w:pStyle w:val="BodyText"/>
        <w:spacing w:before="1"/>
        <w:ind w:left="120"/>
        <w:rPr>
          <w:b/>
          <w:bCs/>
          <w:i/>
          <w:iCs/>
          <w:sz w:val="21"/>
          <w:szCs w:val="21"/>
        </w:rPr>
      </w:pPr>
      <w:r w:rsidRPr="00D30142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2E7C85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0B232826" w14:textId="77777777" w:rsidR="00AE738D" w:rsidRDefault="00AE738D" w:rsidP="00AE738D">
      <w:pPr>
        <w:pStyle w:val="BodyText"/>
        <w:spacing w:before="11"/>
        <w:rPr>
          <w:sz w:val="19"/>
        </w:rPr>
      </w:pPr>
    </w:p>
    <w:p w14:paraId="5EC7EC28" w14:textId="77777777" w:rsidR="00AE738D" w:rsidRPr="00323E3E" w:rsidRDefault="00AE738D" w:rsidP="00AE738D">
      <w:pPr>
        <w:pStyle w:val="BodyText"/>
        <w:ind w:right="124"/>
        <w:rPr>
          <w:sz w:val="18"/>
        </w:rPr>
      </w:pPr>
      <w:r w:rsidRPr="00323E3E"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6BB96C5" w14:textId="77777777" w:rsidR="00AE738D" w:rsidRDefault="00AE738D" w:rsidP="00AE738D">
      <w:pPr>
        <w:pStyle w:val="BodyText"/>
        <w:ind w:right="124"/>
        <w:rPr>
          <w:sz w:val="18"/>
        </w:rPr>
      </w:pPr>
    </w:p>
    <w:p w14:paraId="22546AF8" w14:textId="75F1077F" w:rsidR="00AE738D" w:rsidRDefault="00AE738D" w:rsidP="00AE738D">
      <w:pPr>
        <w:pStyle w:val="BodyText"/>
        <w:ind w:right="124"/>
        <w:rPr>
          <w:sz w:val="18"/>
        </w:rPr>
      </w:pPr>
      <w:r w:rsidRPr="00323E3E">
        <w:rPr>
          <w:sz w:val="18"/>
        </w:rPr>
        <w:t>Students are required to review with the academic    advisor each semester. Changes to the POS must be approved by the advisor and enrollment in a course outside of the POS is not guaranteed. Note: the term/semester of individual courses is subject to change</w:t>
      </w:r>
      <w:r w:rsidR="003B11EF">
        <w:rPr>
          <w:sz w:val="18"/>
        </w:rPr>
        <w:t>.</w:t>
      </w:r>
    </w:p>
    <w:p w14:paraId="21E791A3" w14:textId="3EFD69C9" w:rsidR="00ED37F5" w:rsidRPr="00BA5CFB" w:rsidRDefault="00AE738D" w:rsidP="00AE738D">
      <w:pPr>
        <w:pStyle w:val="BodyText"/>
        <w:ind w:right="124"/>
        <w:rPr>
          <w:sz w:val="18"/>
          <w:szCs w:val="18"/>
        </w:rPr>
      </w:pPr>
      <w:r w:rsidRPr="00323E3E">
        <w:rPr>
          <w:sz w:val="18"/>
        </w:rPr>
        <w:t>Revised by S. Smith,</w:t>
      </w:r>
      <w:r>
        <w:rPr>
          <w:sz w:val="18"/>
        </w:rPr>
        <w:t xml:space="preserve"> 6. 2024</w:t>
      </w:r>
    </w:p>
    <w:sectPr w:rsidR="00ED37F5" w:rsidRPr="00BA5CFB" w:rsidSect="00AE738D">
      <w:headerReference w:type="default" r:id="rId10"/>
      <w:footerReference w:type="default" r:id="rId11"/>
      <w:pgSz w:w="12240" w:h="15840"/>
      <w:pgMar w:top="2448" w:right="1325" w:bottom="1627" w:left="1325" w:header="432" w:footer="14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9AC6" w14:textId="77777777" w:rsidR="00EB66A6" w:rsidRDefault="00EB66A6">
      <w:r>
        <w:separator/>
      </w:r>
    </w:p>
  </w:endnote>
  <w:endnote w:type="continuationSeparator" w:id="0">
    <w:p w14:paraId="68D3DCE6" w14:textId="77777777" w:rsidR="00EB66A6" w:rsidRDefault="00EB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1217" w14:textId="6C3C610D" w:rsidR="00AC473E" w:rsidRDefault="00AC473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D724" w14:textId="77777777" w:rsidR="00EB66A6" w:rsidRDefault="00EB66A6">
      <w:r>
        <w:separator/>
      </w:r>
    </w:p>
  </w:footnote>
  <w:footnote w:type="continuationSeparator" w:id="0">
    <w:p w14:paraId="3AA36D82" w14:textId="77777777" w:rsidR="00EB66A6" w:rsidRDefault="00EB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8FB3" w14:textId="2DE6B5A1" w:rsidR="00AE738D" w:rsidRDefault="00AE73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D29B1D" wp14:editId="22B56D7A">
              <wp:simplePos x="0" y="0"/>
              <wp:positionH relativeFrom="margin">
                <wp:posOffset>-79375</wp:posOffset>
              </wp:positionH>
              <wp:positionV relativeFrom="topMargin">
                <wp:posOffset>1066800</wp:posOffset>
              </wp:positionV>
              <wp:extent cx="6696075" cy="447675"/>
              <wp:effectExtent l="0" t="0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B2513" w14:textId="77777777" w:rsidR="00AE738D" w:rsidRDefault="00AE738D" w:rsidP="00AE738D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pacing w:val="-9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 xml:space="preserve">Adult-Gerontology Acute Care </w:t>
                          </w:r>
                        </w:p>
                        <w:p w14:paraId="55D03936" w14:textId="26F78031" w:rsidR="00AE738D" w:rsidRDefault="006F68C6" w:rsidP="00AE738D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Nurse Practitioner</w:t>
                          </w:r>
                        </w:p>
                        <w:p w14:paraId="302F9EAA" w14:textId="77777777" w:rsidR="00AE738D" w:rsidRDefault="00AE738D" w:rsidP="00AE738D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29B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.25pt;margin-top:84pt;width:527.25pt;height:35.2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" filled="f" stroked="f">
              <v:textbox inset="0,0,0,0">
                <w:txbxContent>
                  <w:p w14:paraId="0D5B2513" w14:textId="77777777" w:rsidR="00AE738D" w:rsidRDefault="00AE738D" w:rsidP="00AE738D">
                    <w:pPr>
                      <w:spacing w:line="345" w:lineRule="exact"/>
                      <w:ind w:left="20"/>
                      <w:rPr>
                        <w:rFonts w:ascii="Calibri Light"/>
                        <w:spacing w:val="-9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 xml:space="preserve">Adult-Gerontology Acute Care </w:t>
                    </w:r>
                  </w:p>
                  <w:p w14:paraId="55D03936" w14:textId="26F78031" w:rsidR="00AE738D" w:rsidRDefault="006F68C6" w:rsidP="00AE738D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Nurse Practitioner</w:t>
                    </w:r>
                  </w:p>
                  <w:p w14:paraId="302F9EAA" w14:textId="77777777" w:rsidR="00AE738D" w:rsidRDefault="00AE738D" w:rsidP="00AE738D">
                    <w:pPr>
                      <w:ind w:left="2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096" behindDoc="1" locked="0" layoutInCell="1" allowOverlap="1" wp14:anchorId="226559F3" wp14:editId="17EB4E9F">
          <wp:simplePos x="0" y="0"/>
          <wp:positionH relativeFrom="page">
            <wp:posOffset>841375</wp:posOffset>
          </wp:positionH>
          <wp:positionV relativeFrom="page">
            <wp:posOffset>274320</wp:posOffset>
          </wp:positionV>
          <wp:extent cx="3304959" cy="692784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959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FE7"/>
    <w:multiLevelType w:val="hybridMultilevel"/>
    <w:tmpl w:val="71B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D80"/>
    <w:multiLevelType w:val="hybridMultilevel"/>
    <w:tmpl w:val="C3B6D99A"/>
    <w:lvl w:ilvl="0" w:tplc="8C9CB9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FCDA1E">
      <w:numFmt w:val="bullet"/>
      <w:lvlText w:val="•"/>
      <w:lvlJc w:val="left"/>
      <w:pPr>
        <w:ind w:left="1087" w:hanging="360"/>
      </w:pPr>
      <w:rPr>
        <w:lang w:val="en-US" w:eastAsia="en-US" w:bidi="en-US"/>
      </w:rPr>
    </w:lvl>
    <w:lvl w:ilvl="2" w:tplc="4BDCCDD4">
      <w:numFmt w:val="bullet"/>
      <w:lvlText w:val="•"/>
      <w:lvlJc w:val="left"/>
      <w:pPr>
        <w:ind w:left="1715" w:hanging="360"/>
      </w:pPr>
      <w:rPr>
        <w:lang w:val="en-US" w:eastAsia="en-US" w:bidi="en-US"/>
      </w:rPr>
    </w:lvl>
    <w:lvl w:ilvl="3" w:tplc="E4345DCE">
      <w:numFmt w:val="bullet"/>
      <w:lvlText w:val="•"/>
      <w:lvlJc w:val="left"/>
      <w:pPr>
        <w:ind w:left="2343" w:hanging="360"/>
      </w:pPr>
      <w:rPr>
        <w:lang w:val="en-US" w:eastAsia="en-US" w:bidi="en-US"/>
      </w:rPr>
    </w:lvl>
    <w:lvl w:ilvl="4" w:tplc="1BB8D8A2">
      <w:numFmt w:val="bullet"/>
      <w:lvlText w:val="•"/>
      <w:lvlJc w:val="left"/>
      <w:pPr>
        <w:ind w:left="2970" w:hanging="360"/>
      </w:pPr>
      <w:rPr>
        <w:lang w:val="en-US" w:eastAsia="en-US" w:bidi="en-US"/>
      </w:rPr>
    </w:lvl>
    <w:lvl w:ilvl="5" w:tplc="7A2EA650">
      <w:numFmt w:val="bullet"/>
      <w:lvlText w:val="•"/>
      <w:lvlJc w:val="left"/>
      <w:pPr>
        <w:ind w:left="3598" w:hanging="360"/>
      </w:pPr>
      <w:rPr>
        <w:lang w:val="en-US" w:eastAsia="en-US" w:bidi="en-US"/>
      </w:rPr>
    </w:lvl>
    <w:lvl w:ilvl="6" w:tplc="EE3403B8">
      <w:numFmt w:val="bullet"/>
      <w:lvlText w:val="•"/>
      <w:lvlJc w:val="left"/>
      <w:pPr>
        <w:ind w:left="4226" w:hanging="360"/>
      </w:pPr>
      <w:rPr>
        <w:lang w:val="en-US" w:eastAsia="en-US" w:bidi="en-US"/>
      </w:rPr>
    </w:lvl>
    <w:lvl w:ilvl="7" w:tplc="FB36E7D0">
      <w:numFmt w:val="bullet"/>
      <w:lvlText w:val="•"/>
      <w:lvlJc w:val="left"/>
      <w:pPr>
        <w:ind w:left="4853" w:hanging="360"/>
      </w:pPr>
      <w:rPr>
        <w:lang w:val="en-US" w:eastAsia="en-US" w:bidi="en-US"/>
      </w:rPr>
    </w:lvl>
    <w:lvl w:ilvl="8" w:tplc="D1600476">
      <w:numFmt w:val="bullet"/>
      <w:lvlText w:val="•"/>
      <w:lvlJc w:val="left"/>
      <w:pPr>
        <w:ind w:left="5481" w:hanging="360"/>
      </w:pPr>
      <w:rPr>
        <w:lang w:val="en-US" w:eastAsia="en-US" w:bidi="en-US"/>
      </w:rPr>
    </w:lvl>
  </w:abstractNum>
  <w:abstractNum w:abstractNumId="2" w15:restartNumberingAfterBreak="0">
    <w:nsid w:val="05FE1C73"/>
    <w:multiLevelType w:val="hybridMultilevel"/>
    <w:tmpl w:val="26A620A4"/>
    <w:lvl w:ilvl="0" w:tplc="9064AE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F0B95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106E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EC54A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E48A02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B5EC7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45C341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2E6AD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EBA1AB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6A9346B"/>
    <w:multiLevelType w:val="hybridMultilevel"/>
    <w:tmpl w:val="76749C50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A84D654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006DB4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A12DD7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5F4FC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7803E3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6AD40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4FE66C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772E4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09071057"/>
    <w:multiLevelType w:val="hybridMultilevel"/>
    <w:tmpl w:val="2E84F518"/>
    <w:lvl w:ilvl="0" w:tplc="589E15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2404A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F3AE8E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FBA0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6D25D1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BD036D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364CF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B3C399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F20BD2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D9F2E59"/>
    <w:multiLevelType w:val="hybridMultilevel"/>
    <w:tmpl w:val="69E29542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1B095BB7"/>
    <w:multiLevelType w:val="hybridMultilevel"/>
    <w:tmpl w:val="A3C663F4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 w15:restartNumberingAfterBreak="0">
    <w:nsid w:val="1E235DDB"/>
    <w:multiLevelType w:val="hybridMultilevel"/>
    <w:tmpl w:val="B9241E46"/>
    <w:lvl w:ilvl="0" w:tplc="DEDC34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B68EC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D60C3034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A85687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4F2DE1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158E52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9730855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38C2C3D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5B8ADF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01A2B4A"/>
    <w:multiLevelType w:val="hybridMultilevel"/>
    <w:tmpl w:val="EED0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63F79"/>
    <w:multiLevelType w:val="hybridMultilevel"/>
    <w:tmpl w:val="AED8151A"/>
    <w:lvl w:ilvl="0" w:tplc="FD1CAA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34C1DB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AD0A4B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442C9C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1A847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3CA316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E303C4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00286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300FB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730460"/>
    <w:multiLevelType w:val="hybridMultilevel"/>
    <w:tmpl w:val="FAF42F02"/>
    <w:lvl w:ilvl="0" w:tplc="B972FE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7CA60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18667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0A86334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DA68797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3BEC1F9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751E7C9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29004F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C108D06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82E15E3"/>
    <w:multiLevelType w:val="hybridMultilevel"/>
    <w:tmpl w:val="AC68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374B7"/>
    <w:multiLevelType w:val="hybridMultilevel"/>
    <w:tmpl w:val="E202FC2E"/>
    <w:lvl w:ilvl="0" w:tplc="1B20E1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2FC986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B621A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12848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B9051B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E7460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FC57E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CE08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398CAA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C16710F"/>
    <w:multiLevelType w:val="hybridMultilevel"/>
    <w:tmpl w:val="561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3AF1"/>
    <w:multiLevelType w:val="hybridMultilevel"/>
    <w:tmpl w:val="C4DEEA18"/>
    <w:lvl w:ilvl="0" w:tplc="25A0B7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9DC54B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634B7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CF6770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13A781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FC80C2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E4F35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6B65E8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9D0B9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5F006DF"/>
    <w:multiLevelType w:val="hybridMultilevel"/>
    <w:tmpl w:val="8BEC4A90"/>
    <w:lvl w:ilvl="0" w:tplc="00B434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5F2214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52820B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BAFD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7C8AA2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F508F4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FF23E5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FECCC3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A10417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A260BEC"/>
    <w:multiLevelType w:val="hybridMultilevel"/>
    <w:tmpl w:val="148A5FB6"/>
    <w:lvl w:ilvl="0" w:tplc="6540A6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B1001E2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7D0E0B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8326A8F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86D071F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AB6C021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A13CF22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D0E80004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DF8A9A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B0332D6"/>
    <w:multiLevelType w:val="hybridMultilevel"/>
    <w:tmpl w:val="E00AA172"/>
    <w:lvl w:ilvl="0" w:tplc="14A2EB4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870A38E">
      <w:numFmt w:val="bullet"/>
      <w:lvlText w:val="•"/>
      <w:lvlJc w:val="left"/>
      <w:pPr>
        <w:ind w:left="1105" w:hanging="361"/>
      </w:pPr>
      <w:rPr>
        <w:rFonts w:hint="default"/>
        <w:lang w:val="en-US" w:eastAsia="en-US" w:bidi="en-US"/>
      </w:rPr>
    </w:lvl>
    <w:lvl w:ilvl="2" w:tplc="034A6DB0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en-US"/>
      </w:rPr>
    </w:lvl>
    <w:lvl w:ilvl="3" w:tplc="9ADED64E">
      <w:numFmt w:val="bullet"/>
      <w:lvlText w:val="•"/>
      <w:lvlJc w:val="left"/>
      <w:pPr>
        <w:ind w:left="2396" w:hanging="361"/>
      </w:pPr>
      <w:rPr>
        <w:rFonts w:hint="default"/>
        <w:lang w:val="en-US" w:eastAsia="en-US" w:bidi="en-US"/>
      </w:rPr>
    </w:lvl>
    <w:lvl w:ilvl="4" w:tplc="F87E938A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5" w:tplc="BF48D4D0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en-US"/>
      </w:rPr>
    </w:lvl>
    <w:lvl w:ilvl="6" w:tplc="E23CC826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7" w:tplc="E5A0BC1E">
      <w:numFmt w:val="bullet"/>
      <w:lvlText w:val="•"/>
      <w:lvlJc w:val="left"/>
      <w:pPr>
        <w:ind w:left="4979" w:hanging="361"/>
      </w:pPr>
      <w:rPr>
        <w:rFonts w:hint="default"/>
        <w:lang w:val="en-US" w:eastAsia="en-US" w:bidi="en-US"/>
      </w:rPr>
    </w:lvl>
    <w:lvl w:ilvl="8" w:tplc="49B2846C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3B363F40"/>
    <w:multiLevelType w:val="hybridMultilevel"/>
    <w:tmpl w:val="7CE83A12"/>
    <w:lvl w:ilvl="0" w:tplc="4E36FD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E8373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7A046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C8038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8E423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36051E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98652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B82E68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9BA8B7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E0C1747"/>
    <w:multiLevelType w:val="hybridMultilevel"/>
    <w:tmpl w:val="63FE5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9440AC"/>
    <w:multiLevelType w:val="hybridMultilevel"/>
    <w:tmpl w:val="B554F03A"/>
    <w:lvl w:ilvl="0" w:tplc="90FEFE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E418F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16A2CA7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EA4D4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EB89AD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E12307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DA0745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62BC618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5FA0308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2D64348"/>
    <w:multiLevelType w:val="hybridMultilevel"/>
    <w:tmpl w:val="B0C28B86"/>
    <w:lvl w:ilvl="0" w:tplc="29309E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BB0702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47CF2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142B1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9F6503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B84735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D80A68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7C6554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C18139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518B76BF"/>
    <w:multiLevelType w:val="hybridMultilevel"/>
    <w:tmpl w:val="86D06086"/>
    <w:lvl w:ilvl="0" w:tplc="587AB2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49CAF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85904B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F614EF9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1236E27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F7A0737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17E2D92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904D276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A74C64E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629213E"/>
    <w:multiLevelType w:val="hybridMultilevel"/>
    <w:tmpl w:val="FEE06184"/>
    <w:lvl w:ilvl="0" w:tplc="A2122D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902ADE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BBDA16C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44969FD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AA86544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E8080BD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738C7F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E210148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13EF9E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70A5C56"/>
    <w:multiLevelType w:val="hybridMultilevel"/>
    <w:tmpl w:val="3B98B4F6"/>
    <w:lvl w:ilvl="0" w:tplc="D5DCF3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7EB89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3FE310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188AB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BA785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040659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EF2A2D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164194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2AA1D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65F41636"/>
    <w:multiLevelType w:val="hybridMultilevel"/>
    <w:tmpl w:val="726891C4"/>
    <w:lvl w:ilvl="0" w:tplc="984E7E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F26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E0CF91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51E45E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C4020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01ED6E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3BCDF7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C1E310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6C83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6CB23E85"/>
    <w:multiLevelType w:val="hybridMultilevel"/>
    <w:tmpl w:val="89FCF3C0"/>
    <w:lvl w:ilvl="0" w:tplc="B26ED9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44A9CF8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3F90F48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D938D62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6B224B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611CC79E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6C10FE7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CFAC9E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7F22B74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6F4F72E6"/>
    <w:multiLevelType w:val="hybridMultilevel"/>
    <w:tmpl w:val="5CCEC146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3286C"/>
    <w:multiLevelType w:val="hybridMultilevel"/>
    <w:tmpl w:val="DC78633E"/>
    <w:lvl w:ilvl="0" w:tplc="B52272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B2A2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8AAD5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3A8A120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538A4A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C92B7F8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5C9EB574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AE14C89C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30C8E1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7843785D"/>
    <w:multiLevelType w:val="hybridMultilevel"/>
    <w:tmpl w:val="BD4C94DA"/>
    <w:lvl w:ilvl="0" w:tplc="0AF252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432A8D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E13E838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EAE85FA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7FC2968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BC5488D6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08DE78E0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CAC2E8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8D0AC5C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78BB7D7F"/>
    <w:multiLevelType w:val="hybridMultilevel"/>
    <w:tmpl w:val="65445366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1" w15:restartNumberingAfterBreak="0">
    <w:nsid w:val="7A7406C6"/>
    <w:multiLevelType w:val="hybridMultilevel"/>
    <w:tmpl w:val="F9A2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867AD"/>
    <w:multiLevelType w:val="hybridMultilevel"/>
    <w:tmpl w:val="3072080E"/>
    <w:lvl w:ilvl="0" w:tplc="4AD067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1E0E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56042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5EAA52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C5815B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6A2BA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4AC59A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F96846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DD4A35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E8A50B5"/>
    <w:multiLevelType w:val="hybridMultilevel"/>
    <w:tmpl w:val="CB9256F2"/>
    <w:lvl w:ilvl="0" w:tplc="191CA8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5ACB53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50F1F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5E431C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EE96AE5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BEE8B8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60E432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BA12F5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F32C82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FEF4597"/>
    <w:multiLevelType w:val="hybridMultilevel"/>
    <w:tmpl w:val="006EC82C"/>
    <w:lvl w:ilvl="0" w:tplc="F5F677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96AC6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CE647D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645450C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C28AABE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1FE73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B3E256B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2F42C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504843A6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num w:numId="1" w16cid:durableId="1411544117">
    <w:abstractNumId w:val="16"/>
  </w:num>
  <w:num w:numId="2" w16cid:durableId="229197803">
    <w:abstractNumId w:val="17"/>
  </w:num>
  <w:num w:numId="3" w16cid:durableId="888229772">
    <w:abstractNumId w:val="23"/>
  </w:num>
  <w:num w:numId="4" w16cid:durableId="1356617763">
    <w:abstractNumId w:val="7"/>
  </w:num>
  <w:num w:numId="5" w16cid:durableId="518393287">
    <w:abstractNumId w:val="26"/>
  </w:num>
  <w:num w:numId="6" w16cid:durableId="1713574801">
    <w:abstractNumId w:val="29"/>
  </w:num>
  <w:num w:numId="7" w16cid:durableId="1128821784">
    <w:abstractNumId w:val="28"/>
  </w:num>
  <w:num w:numId="8" w16cid:durableId="1929803992">
    <w:abstractNumId w:val="34"/>
  </w:num>
  <w:num w:numId="9" w16cid:durableId="1803306834">
    <w:abstractNumId w:val="22"/>
  </w:num>
  <w:num w:numId="10" w16cid:durableId="1842348481">
    <w:abstractNumId w:val="10"/>
  </w:num>
  <w:num w:numId="11" w16cid:durableId="361319372">
    <w:abstractNumId w:val="33"/>
  </w:num>
  <w:num w:numId="12" w16cid:durableId="625350706">
    <w:abstractNumId w:val="20"/>
  </w:num>
  <w:num w:numId="13" w16cid:durableId="1462578827">
    <w:abstractNumId w:val="21"/>
  </w:num>
  <w:num w:numId="14" w16cid:durableId="184560694">
    <w:abstractNumId w:val="12"/>
  </w:num>
  <w:num w:numId="15" w16cid:durableId="2019310686">
    <w:abstractNumId w:val="3"/>
  </w:num>
  <w:num w:numId="16" w16cid:durableId="116879599">
    <w:abstractNumId w:val="14"/>
  </w:num>
  <w:num w:numId="17" w16cid:durableId="1258323902">
    <w:abstractNumId w:val="32"/>
  </w:num>
  <w:num w:numId="18" w16cid:durableId="1760714712">
    <w:abstractNumId w:val="25"/>
  </w:num>
  <w:num w:numId="19" w16cid:durableId="467017776">
    <w:abstractNumId w:val="4"/>
  </w:num>
  <w:num w:numId="20" w16cid:durableId="1034501544">
    <w:abstractNumId w:val="24"/>
  </w:num>
  <w:num w:numId="21" w16cid:durableId="971862094">
    <w:abstractNumId w:val="18"/>
  </w:num>
  <w:num w:numId="22" w16cid:durableId="752244066">
    <w:abstractNumId w:val="9"/>
  </w:num>
  <w:num w:numId="23" w16cid:durableId="2120561937">
    <w:abstractNumId w:val="2"/>
  </w:num>
  <w:num w:numId="24" w16cid:durableId="2004435459">
    <w:abstractNumId w:val="15"/>
  </w:num>
  <w:num w:numId="25" w16cid:durableId="643580106">
    <w:abstractNumId w:val="6"/>
  </w:num>
  <w:num w:numId="26" w16cid:durableId="367222223">
    <w:abstractNumId w:val="27"/>
  </w:num>
  <w:num w:numId="27" w16cid:durableId="1905023614">
    <w:abstractNumId w:val="5"/>
  </w:num>
  <w:num w:numId="28" w16cid:durableId="531041823">
    <w:abstractNumId w:val="1"/>
  </w:num>
  <w:num w:numId="29" w16cid:durableId="1201935029">
    <w:abstractNumId w:val="30"/>
  </w:num>
  <w:num w:numId="30" w16cid:durableId="1360743673">
    <w:abstractNumId w:val="31"/>
  </w:num>
  <w:num w:numId="31" w16cid:durableId="1833444701">
    <w:abstractNumId w:val="8"/>
  </w:num>
  <w:num w:numId="32" w16cid:durableId="1049106901">
    <w:abstractNumId w:val="19"/>
  </w:num>
  <w:num w:numId="33" w16cid:durableId="821580887">
    <w:abstractNumId w:val="11"/>
  </w:num>
  <w:num w:numId="34" w16cid:durableId="1518616453">
    <w:abstractNumId w:val="13"/>
  </w:num>
  <w:num w:numId="35" w16cid:durableId="15298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3E"/>
    <w:rsid w:val="00000190"/>
    <w:rsid w:val="00046BF5"/>
    <w:rsid w:val="00047655"/>
    <w:rsid w:val="00072945"/>
    <w:rsid w:val="000A4AFE"/>
    <w:rsid w:val="000C0B77"/>
    <w:rsid w:val="00105E82"/>
    <w:rsid w:val="001868C3"/>
    <w:rsid w:val="001A6BF2"/>
    <w:rsid w:val="001B657B"/>
    <w:rsid w:val="001B7548"/>
    <w:rsid w:val="001C2A10"/>
    <w:rsid w:val="002640C2"/>
    <w:rsid w:val="00264DEB"/>
    <w:rsid w:val="00265D72"/>
    <w:rsid w:val="002E7C85"/>
    <w:rsid w:val="00323E3E"/>
    <w:rsid w:val="00333249"/>
    <w:rsid w:val="0035369E"/>
    <w:rsid w:val="003B11EF"/>
    <w:rsid w:val="003E2B50"/>
    <w:rsid w:val="00422670"/>
    <w:rsid w:val="00437037"/>
    <w:rsid w:val="0047752E"/>
    <w:rsid w:val="004C4F89"/>
    <w:rsid w:val="004D1743"/>
    <w:rsid w:val="00501B28"/>
    <w:rsid w:val="005A05B7"/>
    <w:rsid w:val="006065D9"/>
    <w:rsid w:val="00610BBB"/>
    <w:rsid w:val="00612657"/>
    <w:rsid w:val="00692100"/>
    <w:rsid w:val="006A2111"/>
    <w:rsid w:val="006C5048"/>
    <w:rsid w:val="006E72E9"/>
    <w:rsid w:val="006F68C6"/>
    <w:rsid w:val="0071190E"/>
    <w:rsid w:val="007C206E"/>
    <w:rsid w:val="00880A06"/>
    <w:rsid w:val="0090503D"/>
    <w:rsid w:val="00910273"/>
    <w:rsid w:val="00925B53"/>
    <w:rsid w:val="00981439"/>
    <w:rsid w:val="009A6588"/>
    <w:rsid w:val="009C6B3F"/>
    <w:rsid w:val="00A11918"/>
    <w:rsid w:val="00A375CF"/>
    <w:rsid w:val="00A44866"/>
    <w:rsid w:val="00A57AE7"/>
    <w:rsid w:val="00A95318"/>
    <w:rsid w:val="00AC473E"/>
    <w:rsid w:val="00AE738D"/>
    <w:rsid w:val="00B43CC7"/>
    <w:rsid w:val="00B652A8"/>
    <w:rsid w:val="00B76C95"/>
    <w:rsid w:val="00BA5CFB"/>
    <w:rsid w:val="00BC20C3"/>
    <w:rsid w:val="00C26EF8"/>
    <w:rsid w:val="00C768D7"/>
    <w:rsid w:val="00C96778"/>
    <w:rsid w:val="00CB5468"/>
    <w:rsid w:val="00CF5955"/>
    <w:rsid w:val="00D23513"/>
    <w:rsid w:val="00D30142"/>
    <w:rsid w:val="00D85515"/>
    <w:rsid w:val="00DE5117"/>
    <w:rsid w:val="00E512D2"/>
    <w:rsid w:val="00E7191C"/>
    <w:rsid w:val="00EA1349"/>
    <w:rsid w:val="00EB6248"/>
    <w:rsid w:val="00EB66A6"/>
    <w:rsid w:val="00ED37F5"/>
    <w:rsid w:val="00EE7BD1"/>
    <w:rsid w:val="00F166BF"/>
    <w:rsid w:val="00F81DC2"/>
    <w:rsid w:val="00F8685F"/>
    <w:rsid w:val="00FB129D"/>
    <w:rsid w:val="00FE5E8B"/>
    <w:rsid w:val="00FF1E7C"/>
    <w:rsid w:val="015FDFE4"/>
    <w:rsid w:val="2A96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E5461B"/>
  <w15:docId w15:val="{BB52E6EE-62EE-45B5-9C15-24AF4459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1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1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1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1C899-D302-4793-8D84-F3C945DB5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E491A-0944-4860-99C8-ECD83534C7F1}"/>
</file>

<file path=customXml/itemProps3.xml><?xml version="1.0" encoding="utf-8"?>
<ds:datastoreItem xmlns:ds="http://schemas.openxmlformats.org/officeDocument/2006/customXml" ds:itemID="{EDC02561-C6A0-47C2-847F-236A4FC4551F}">
  <ds:schemaRefs>
    <ds:schemaRef ds:uri="http://purl.org/dc/terms/"/>
    <ds:schemaRef ds:uri="http://purl.org/dc/elements/1.1/"/>
    <ds:schemaRef ds:uri="8b84ec8a-a026-44fa-8a36-37fd9b34b733"/>
    <ds:schemaRef ds:uri="http://schemas.microsoft.com/office/2006/documentManagement/types"/>
    <ds:schemaRef ds:uri="c2922497-efa2-49d8-8f2a-b8a322d29f44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10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 AGAC-NP Standard Plan of Study 2024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AGAC-NP Standard Plan of Study 2024</dc:title>
  <dc:creator>Windows User</dc:creator>
  <cp:lastModifiedBy>Corbett, Lynn (lc6be)</cp:lastModifiedBy>
  <cp:revision>3</cp:revision>
  <cp:lastPrinted>2024-08-09T07:07:00Z</cp:lastPrinted>
  <dcterms:created xsi:type="dcterms:W3CDTF">2025-12-19T17:04:00Z</dcterms:created>
  <dcterms:modified xsi:type="dcterms:W3CDTF">2025-12-19T17:04:00Z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