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permStart w:id="1109722887" w:edGrp="everyone"/>
      <w:r>
        <w:rPr>
          <w:rFonts w:ascii="Times New Roman"/>
          <w:noProof/>
        </w:rPr>
        <w:drawing>
          <wp:inline distT="0" distB="0" distL="0" distR="0" wp14:anchorId="3DBF1B54" wp14:editId="75F0CB90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109722887"/>
    </w:p>
    <w:p w14:paraId="6E829D87" w14:textId="7972FF23" w:rsidR="00683881" w:rsidRDefault="00B92B23">
      <w:pPr>
        <w:pStyle w:val="Heading1"/>
        <w:rPr>
          <w:spacing w:val="-9"/>
        </w:rPr>
      </w:pPr>
      <w:r>
        <w:rPr>
          <w:spacing w:val="-9"/>
        </w:rPr>
        <w:t xml:space="preserve">Accelerated BSN </w:t>
      </w:r>
    </w:p>
    <w:p w14:paraId="61888485" w14:textId="6111833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>, 2 years (6 semesters)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3333E7FD" w:rsidR="00683881" w:rsidRDefault="001B4B6B" w:rsidP="00F85D14">
      <w:pPr>
        <w:pStyle w:val="Heading2"/>
        <w:rPr>
          <w:sz w:val="21"/>
        </w:rPr>
      </w:pPr>
      <w:r>
        <w:t>68</w:t>
      </w:r>
      <w:r w:rsidR="007551F5">
        <w:t xml:space="preserve"> credits</w:t>
      </w:r>
      <w:r>
        <w:t>,</w:t>
      </w:r>
      <w:r w:rsidR="00B0195D">
        <w:t xml:space="preserve"> 700</w:t>
      </w:r>
      <w:r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530"/>
        <w:gridCol w:w="2790"/>
      </w:tblGrid>
      <w:tr w:rsidR="005C253D" w:rsidRPr="00D263FE" w14:paraId="61B05B69" w14:textId="284AB171" w:rsidTr="001D61EC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4E26500A" w:rsidR="005C253D" w:rsidRPr="00D263FE" w:rsidRDefault="001B4B6B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D39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773179" w:rsidRPr="00D263FE" w14:paraId="4148CB2F" w14:textId="77777777" w:rsidTr="001D61EC">
        <w:trPr>
          <w:trHeight w:val="280"/>
        </w:trPr>
        <w:tc>
          <w:tcPr>
            <w:tcW w:w="6655" w:type="dxa"/>
          </w:tcPr>
          <w:p w14:paraId="0516BE67" w14:textId="10CF6F0B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530" w:type="dxa"/>
          </w:tcPr>
          <w:p w14:paraId="549318C8" w14:textId="66F7871F" w:rsidR="00773179" w:rsidRDefault="005C546F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4-0-0-4</w:t>
            </w:r>
          </w:p>
        </w:tc>
        <w:tc>
          <w:tcPr>
            <w:tcW w:w="279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01D61EC">
        <w:trPr>
          <w:trHeight w:val="280"/>
        </w:trPr>
        <w:tc>
          <w:tcPr>
            <w:tcW w:w="6655" w:type="dxa"/>
          </w:tcPr>
          <w:p w14:paraId="5BF7B566" w14:textId="51D9CE78" w:rsidR="00773179" w:rsidRPr="00D263FE" w:rsidRDefault="001B4B6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530" w:type="dxa"/>
          </w:tcPr>
          <w:p w14:paraId="48F6F8B9" w14:textId="788EC7E6" w:rsidR="00773179" w:rsidRDefault="001B4B6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4517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</w:t>
            </w:r>
            <w:r w:rsidR="00545174">
              <w:rPr>
                <w:rFonts w:asciiTheme="minorHAnsi" w:hAnsiTheme="minorHAnsi" w:cstheme="minorHAnsi"/>
              </w:rPr>
              <w:t>-0-3</w:t>
            </w:r>
          </w:p>
        </w:tc>
        <w:tc>
          <w:tcPr>
            <w:tcW w:w="2790" w:type="dxa"/>
          </w:tcPr>
          <w:p w14:paraId="45B0B5E9" w14:textId="3CBAD4BD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288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3B99CC6" w:rsidR="00797288" w:rsidRPr="00D263FE" w:rsidRDefault="001B4B6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5451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="00BE32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56 CLINICAL HOURS</w:t>
            </w:r>
            <w:r w:rsidR="00BE32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154D4" w:rsidRPr="00D263FE" w14:paraId="687EC219" w14:textId="398DAEFD" w:rsidTr="001D61EC">
        <w:trPr>
          <w:trHeight w:val="280"/>
        </w:trPr>
        <w:tc>
          <w:tcPr>
            <w:tcW w:w="6655" w:type="dxa"/>
          </w:tcPr>
          <w:p w14:paraId="45AFB47E" w14:textId="4F2BB4A7" w:rsidR="002154D4" w:rsidRPr="00D263FE" w:rsidRDefault="002154D4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530" w:type="dxa"/>
          </w:tcPr>
          <w:p w14:paraId="742C1E58" w14:textId="64719C37" w:rsidR="002154D4" w:rsidRPr="00D263FE" w:rsidRDefault="002154D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790" w:type="dxa"/>
            <w:vMerge w:val="restart"/>
          </w:tcPr>
          <w:p w14:paraId="0B7EFFE6" w14:textId="59F573E2" w:rsidR="002154D4" w:rsidRPr="00D263FE" w:rsidRDefault="002154D4" w:rsidP="000A1C0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summer cours</w:t>
            </w:r>
            <w:r w:rsidR="00DC0D46">
              <w:rPr>
                <w:rFonts w:asciiTheme="minorHAnsi" w:hAnsiTheme="minorHAnsi" w:cstheme="minorHAnsi"/>
              </w:rPr>
              <w:t>es</w:t>
            </w:r>
          </w:p>
        </w:tc>
      </w:tr>
      <w:tr w:rsidR="002154D4" w:rsidRPr="00D263FE" w14:paraId="47FD87C4" w14:textId="25724DED" w:rsidTr="001D61EC">
        <w:trPr>
          <w:trHeight w:val="280"/>
        </w:trPr>
        <w:tc>
          <w:tcPr>
            <w:tcW w:w="6655" w:type="dxa"/>
          </w:tcPr>
          <w:p w14:paraId="1F81A5C7" w14:textId="1C6ED089" w:rsidR="002154D4" w:rsidRPr="00D263FE" w:rsidRDefault="002154D4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530" w:type="dxa"/>
          </w:tcPr>
          <w:p w14:paraId="4BC192B7" w14:textId="3AEE416C" w:rsidR="002154D4" w:rsidRPr="00D263FE" w:rsidRDefault="002154D4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2D245178" w14:textId="46672907" w:rsidR="002154D4" w:rsidRDefault="002154D4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54D4" w:rsidRPr="00D263FE" w14:paraId="16A66D04" w14:textId="77777777" w:rsidTr="001D61EC">
        <w:trPr>
          <w:trHeight w:val="280"/>
        </w:trPr>
        <w:tc>
          <w:tcPr>
            <w:tcW w:w="6655" w:type="dxa"/>
          </w:tcPr>
          <w:p w14:paraId="42367A9B" w14:textId="5829310A" w:rsidR="002154D4" w:rsidRDefault="002154D4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530" w:type="dxa"/>
          </w:tcPr>
          <w:p w14:paraId="3F0A56DD" w14:textId="046B8D8A" w:rsidR="002154D4" w:rsidRDefault="002154D4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790" w:type="dxa"/>
            <w:vMerge/>
          </w:tcPr>
          <w:p w14:paraId="0AB32BDD" w14:textId="77777777" w:rsidR="002154D4" w:rsidRDefault="002154D4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54D4" w:rsidRPr="00D263FE" w14:paraId="05D3D440" w14:textId="77777777" w:rsidTr="001D61EC">
        <w:trPr>
          <w:trHeight w:val="280"/>
        </w:trPr>
        <w:tc>
          <w:tcPr>
            <w:tcW w:w="6655" w:type="dxa"/>
          </w:tcPr>
          <w:p w14:paraId="0C0AC273" w14:textId="15EFD3CC" w:rsidR="002154D4" w:rsidRDefault="002154D4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530" w:type="dxa"/>
          </w:tcPr>
          <w:p w14:paraId="13D27C37" w14:textId="3813746F" w:rsidR="002154D4" w:rsidRDefault="00785CF5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0CF3F392" w14:textId="77777777" w:rsidR="002154D4" w:rsidRDefault="002154D4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6B3DCEE0" w14:textId="12DB8F7D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20CF6599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 w:rsidR="00EC76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4228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140 CLINICAL HOURS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A1C05" w:rsidRPr="00D263FE" w14:paraId="6F65723C" w14:textId="45470FB5" w:rsidTr="001D61EC">
        <w:trPr>
          <w:trHeight w:val="280"/>
        </w:trPr>
        <w:tc>
          <w:tcPr>
            <w:tcW w:w="6655" w:type="dxa"/>
          </w:tcPr>
          <w:p w14:paraId="3D3649DE" w14:textId="3126B42D" w:rsidR="000A1C05" w:rsidRPr="00D263FE" w:rsidRDefault="000A1C05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530" w:type="dxa"/>
          </w:tcPr>
          <w:p w14:paraId="793B7D12" w14:textId="08F20C3C" w:rsidR="000A1C05" w:rsidRPr="00D263FE" w:rsidRDefault="000A1C05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52326A32" w14:textId="371210AD" w:rsidR="000A1C05" w:rsidRDefault="000A1C05" w:rsidP="000A1C0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</w:t>
            </w:r>
            <w:r w:rsidR="00DC0D46">
              <w:rPr>
                <w:rFonts w:asciiTheme="minorHAnsi" w:hAnsiTheme="minorHAnsi" w:cstheme="minorHAnsi"/>
              </w:rPr>
              <w:t>pr</w:t>
            </w:r>
            <w:r w:rsidR="00B46E86">
              <w:rPr>
                <w:rFonts w:asciiTheme="minorHAnsi" w:hAnsiTheme="minorHAnsi" w:cstheme="minorHAnsi"/>
              </w:rPr>
              <w:t>ior</w:t>
            </w:r>
            <w:r w:rsidR="00DC0D46">
              <w:rPr>
                <w:rFonts w:asciiTheme="minorHAnsi" w:hAnsiTheme="minorHAnsi" w:cstheme="minorHAnsi"/>
              </w:rPr>
              <w:t xml:space="preserve"> nursing courses</w:t>
            </w:r>
          </w:p>
        </w:tc>
      </w:tr>
      <w:tr w:rsidR="000A1C05" w:rsidRPr="00D263FE" w14:paraId="04810C8C" w14:textId="77777777" w:rsidTr="001D61EC">
        <w:trPr>
          <w:trHeight w:val="280"/>
        </w:trPr>
        <w:tc>
          <w:tcPr>
            <w:tcW w:w="6655" w:type="dxa"/>
          </w:tcPr>
          <w:p w14:paraId="6EBB664A" w14:textId="583028E6" w:rsidR="000A1C05" w:rsidRDefault="000A1C05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4310: Patient-Family Centered Care: Mental Health</w:t>
            </w:r>
          </w:p>
        </w:tc>
        <w:tc>
          <w:tcPr>
            <w:tcW w:w="1530" w:type="dxa"/>
          </w:tcPr>
          <w:p w14:paraId="26501A72" w14:textId="3712035E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2.5-0.5-1-4</w:t>
            </w:r>
          </w:p>
        </w:tc>
        <w:tc>
          <w:tcPr>
            <w:tcW w:w="2790" w:type="dxa"/>
            <w:vMerge/>
          </w:tcPr>
          <w:p w14:paraId="6A13611A" w14:textId="365533DA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C05" w:rsidRPr="00D263FE" w14:paraId="30C3444C" w14:textId="77777777" w:rsidTr="001D61EC">
        <w:trPr>
          <w:trHeight w:val="280"/>
        </w:trPr>
        <w:tc>
          <w:tcPr>
            <w:tcW w:w="6655" w:type="dxa"/>
          </w:tcPr>
          <w:p w14:paraId="739CE813" w14:textId="1B9D362B" w:rsidR="000A1C05" w:rsidRDefault="000A1C05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530" w:type="dxa"/>
          </w:tcPr>
          <w:p w14:paraId="65801E08" w14:textId="6615045B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7F0CFFEE" w14:textId="77777777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C05" w:rsidRPr="00D263FE" w14:paraId="7D6F1345" w14:textId="77777777" w:rsidTr="001D61EC">
        <w:trPr>
          <w:trHeight w:val="280"/>
        </w:trPr>
        <w:tc>
          <w:tcPr>
            <w:tcW w:w="6655" w:type="dxa"/>
          </w:tcPr>
          <w:p w14:paraId="485593C5" w14:textId="2EBCAD47" w:rsidR="000A1C05" w:rsidRDefault="000A1C05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530" w:type="dxa"/>
          </w:tcPr>
          <w:p w14:paraId="1612B6D3" w14:textId="2750CB39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90" w:type="dxa"/>
            <w:vMerge/>
          </w:tcPr>
          <w:p w14:paraId="66FC705A" w14:textId="77777777" w:rsidR="000A1C05" w:rsidRDefault="000A1C05" w:rsidP="000727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17D611B" w14:textId="3898AE38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64142BD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4BCD37B6" w:rsidR="00A4202C" w:rsidRPr="00A61CB4" w:rsidRDefault="00EC767E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062B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7E04" w:rsidRPr="00D263FE" w14:paraId="1335A0EB" w14:textId="56EFD32D" w:rsidTr="001D61EC">
        <w:trPr>
          <w:trHeight w:val="280"/>
        </w:trPr>
        <w:tc>
          <w:tcPr>
            <w:tcW w:w="6655" w:type="dxa"/>
          </w:tcPr>
          <w:p w14:paraId="7D32A48A" w14:textId="53194E1C" w:rsidR="00577E04" w:rsidRPr="00D263FE" w:rsidRDefault="00577E04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3310: Patient-Family Centered Care: Pediatrics</w:t>
            </w:r>
          </w:p>
        </w:tc>
        <w:tc>
          <w:tcPr>
            <w:tcW w:w="1530" w:type="dxa"/>
          </w:tcPr>
          <w:p w14:paraId="1ADF2EB5" w14:textId="028786B5" w:rsidR="00577E04" w:rsidRPr="00D263FE" w:rsidRDefault="00577E04" w:rsidP="00577E0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49855717" w14:textId="4C11A199" w:rsidR="00577E04" w:rsidRDefault="00C32D43" w:rsidP="00B46E86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</w:t>
            </w:r>
            <w:r w:rsidR="00B46E86">
              <w:rPr>
                <w:rFonts w:asciiTheme="minorHAnsi" w:hAnsiTheme="minorHAnsi" w:cstheme="minorHAnsi"/>
              </w:rPr>
              <w:t xml:space="preserve">prior nursing courses </w:t>
            </w:r>
          </w:p>
        </w:tc>
      </w:tr>
      <w:tr w:rsidR="00577E04" w:rsidRPr="00D263FE" w14:paraId="40316235" w14:textId="77777777" w:rsidTr="001D61EC">
        <w:trPr>
          <w:trHeight w:val="280"/>
        </w:trPr>
        <w:tc>
          <w:tcPr>
            <w:tcW w:w="6655" w:type="dxa"/>
          </w:tcPr>
          <w:p w14:paraId="14FE5090" w14:textId="072C0E24" w:rsidR="00577E04" w:rsidRDefault="00577E04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3610: Patient-Family Centered Care: Maternal/Child</w:t>
            </w:r>
          </w:p>
        </w:tc>
        <w:tc>
          <w:tcPr>
            <w:tcW w:w="1530" w:type="dxa"/>
          </w:tcPr>
          <w:p w14:paraId="7B657203" w14:textId="194C078A" w:rsidR="00577E04" w:rsidRDefault="00577E04" w:rsidP="00577E0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/>
          </w:tcPr>
          <w:p w14:paraId="7DD3C4CA" w14:textId="77777777" w:rsidR="00577E04" w:rsidRDefault="00577E04" w:rsidP="00577E04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77E04" w:rsidRPr="00D263FE" w14:paraId="012DB4DF" w14:textId="4FCCE838" w:rsidTr="001D61EC">
        <w:trPr>
          <w:trHeight w:val="280"/>
        </w:trPr>
        <w:tc>
          <w:tcPr>
            <w:tcW w:w="6655" w:type="dxa"/>
          </w:tcPr>
          <w:p w14:paraId="76B5CCFF" w14:textId="6A98F895" w:rsidR="00577E04" w:rsidRPr="00D263FE" w:rsidRDefault="00577E04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530" w:type="dxa"/>
          </w:tcPr>
          <w:p w14:paraId="378656BC" w14:textId="23959B92" w:rsidR="00577E04" w:rsidRPr="00D263FE" w:rsidRDefault="00577E04" w:rsidP="00577E0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02F593AD" w14:textId="77777777" w:rsidR="00577E04" w:rsidRDefault="00577E04" w:rsidP="00577E04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77E04" w:rsidRPr="00D263FE" w14:paraId="37A1593F" w14:textId="4B29BDDE" w:rsidTr="001D61EC">
        <w:trPr>
          <w:trHeight w:val="280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565F9E92" w14:textId="77777777" w:rsidR="00577E04" w:rsidRDefault="00577E04" w:rsidP="00577E0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6647CAC7" w:rsidR="00577E04" w:rsidRPr="00D263FE" w:rsidRDefault="00C32D43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577E04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D5B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577E04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6D5B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="00577E04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B65C0F9" w14:textId="77777777" w:rsidR="00577E04" w:rsidRDefault="00577E04" w:rsidP="00577E0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34317" w:rsidRPr="00D263FE" w14:paraId="2CE8DA90" w14:textId="4305595A" w:rsidTr="001D61EC">
        <w:trPr>
          <w:trHeight w:val="280"/>
        </w:trPr>
        <w:tc>
          <w:tcPr>
            <w:tcW w:w="6655" w:type="dxa"/>
          </w:tcPr>
          <w:p w14:paraId="34AF2B83" w14:textId="12AEF3D4" w:rsidR="00234317" w:rsidRDefault="00234317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530" w:type="dxa"/>
          </w:tcPr>
          <w:p w14:paraId="3F250BD1" w14:textId="4F2B5FE1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90" w:type="dxa"/>
            <w:vMerge w:val="restart"/>
          </w:tcPr>
          <w:p w14:paraId="3F4199B4" w14:textId="2B440C9B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</w:t>
            </w:r>
            <w:r w:rsidR="00B46E86">
              <w:rPr>
                <w:rFonts w:asciiTheme="minorHAnsi" w:hAnsiTheme="minorHAnsi" w:cstheme="minorHAnsi"/>
              </w:rPr>
              <w:t>prior nursing courses</w:t>
            </w:r>
          </w:p>
        </w:tc>
      </w:tr>
      <w:tr w:rsidR="00234317" w:rsidRPr="00D263FE" w14:paraId="560AC1F8" w14:textId="77777777" w:rsidTr="001D61EC">
        <w:trPr>
          <w:trHeight w:val="280"/>
        </w:trPr>
        <w:tc>
          <w:tcPr>
            <w:tcW w:w="6655" w:type="dxa"/>
          </w:tcPr>
          <w:p w14:paraId="35A12DB8" w14:textId="0FF7A0F7" w:rsidR="00234317" w:rsidRDefault="00234317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4210: Patient-Family Centered Care: Public &amp; Population Health</w:t>
            </w:r>
          </w:p>
        </w:tc>
        <w:tc>
          <w:tcPr>
            <w:tcW w:w="1530" w:type="dxa"/>
          </w:tcPr>
          <w:p w14:paraId="0363B414" w14:textId="7870B6B8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790" w:type="dxa"/>
            <w:vMerge/>
          </w:tcPr>
          <w:p w14:paraId="23001AA4" w14:textId="77777777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34317" w:rsidRPr="00D263FE" w14:paraId="61360F67" w14:textId="77777777" w:rsidTr="001D61EC">
        <w:trPr>
          <w:trHeight w:val="280"/>
        </w:trPr>
        <w:tc>
          <w:tcPr>
            <w:tcW w:w="6655" w:type="dxa"/>
          </w:tcPr>
          <w:p w14:paraId="3D0E220A" w14:textId="7D8FB230" w:rsidR="00234317" w:rsidRDefault="00234317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530" w:type="dxa"/>
          </w:tcPr>
          <w:p w14:paraId="623CA8D5" w14:textId="2E157E22" w:rsidR="00234317" w:rsidRDefault="004A107C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90" w:type="dxa"/>
            <w:vMerge/>
          </w:tcPr>
          <w:p w14:paraId="4C25CCFE" w14:textId="77777777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34317" w:rsidRPr="00D263FE" w14:paraId="7E13E622" w14:textId="77777777" w:rsidTr="001D61EC">
        <w:trPr>
          <w:trHeight w:val="280"/>
        </w:trPr>
        <w:tc>
          <w:tcPr>
            <w:tcW w:w="6655" w:type="dxa"/>
          </w:tcPr>
          <w:p w14:paraId="2D8100D0" w14:textId="18BE0D0F" w:rsidR="00234317" w:rsidRDefault="00234317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Nursing elective+</w:t>
            </w:r>
          </w:p>
        </w:tc>
        <w:tc>
          <w:tcPr>
            <w:tcW w:w="1530" w:type="dxa"/>
          </w:tcPr>
          <w:p w14:paraId="4908E6FB" w14:textId="182B1383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75920698" w14:textId="77777777" w:rsidR="00234317" w:rsidRDefault="00234317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34317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234317" w:rsidRDefault="00234317" w:rsidP="00577E0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05AE29B0" w:rsidR="00234317" w:rsidRPr="00432E99" w:rsidRDefault="00234317" w:rsidP="00577E0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(12 CREDITS, 168 CLINICAL HOURS)</w:t>
            </w:r>
          </w:p>
        </w:tc>
      </w:tr>
      <w:tr w:rsidR="00DC0D46" w:rsidRPr="00D263FE" w14:paraId="1E3D1765" w14:textId="77777777" w:rsidTr="001D61EC">
        <w:trPr>
          <w:trHeight w:val="280"/>
        </w:trPr>
        <w:tc>
          <w:tcPr>
            <w:tcW w:w="6655" w:type="dxa"/>
          </w:tcPr>
          <w:p w14:paraId="5D193EEB" w14:textId="0D07C32A" w:rsidR="00DC0D46" w:rsidRPr="007D2E3A" w:rsidRDefault="00DC0D46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530" w:type="dxa"/>
          </w:tcPr>
          <w:p w14:paraId="2C8FAF1D" w14:textId="1B34A932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 w:val="restart"/>
          </w:tcPr>
          <w:p w14:paraId="1F3DBB09" w14:textId="7639A935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</w:t>
            </w:r>
            <w:r w:rsidR="00BF663A">
              <w:rPr>
                <w:rFonts w:asciiTheme="minorHAnsi" w:hAnsiTheme="minorHAnsi" w:cstheme="minorHAnsi"/>
              </w:rPr>
              <w:t>prior nursing courses</w:t>
            </w:r>
          </w:p>
        </w:tc>
      </w:tr>
      <w:tr w:rsidR="00DC0D46" w:rsidRPr="00D263FE" w14:paraId="3FF0CF55" w14:textId="77777777" w:rsidTr="001D61EC">
        <w:trPr>
          <w:trHeight w:val="280"/>
        </w:trPr>
        <w:tc>
          <w:tcPr>
            <w:tcW w:w="6655" w:type="dxa"/>
          </w:tcPr>
          <w:p w14:paraId="7B31B828" w14:textId="7C4241ED" w:rsidR="00DC0D46" w:rsidRPr="007D2E3A" w:rsidRDefault="00DC0D46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530" w:type="dxa"/>
          </w:tcPr>
          <w:p w14:paraId="3D72D1DD" w14:textId="71689496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78E9E486" w14:textId="77777777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C0D46" w:rsidRPr="00D263FE" w14:paraId="743105B4" w14:textId="77777777" w:rsidTr="001D61EC">
        <w:trPr>
          <w:trHeight w:val="280"/>
        </w:trPr>
        <w:tc>
          <w:tcPr>
            <w:tcW w:w="6655" w:type="dxa"/>
          </w:tcPr>
          <w:p w14:paraId="41F77D57" w14:textId="106CF80C" w:rsidR="00DC0D46" w:rsidRPr="007D2E3A" w:rsidRDefault="00DC0D46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530" w:type="dxa"/>
          </w:tcPr>
          <w:p w14:paraId="4E90476C" w14:textId="7C80AEC9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0-0-0-3</w:t>
            </w:r>
          </w:p>
        </w:tc>
        <w:tc>
          <w:tcPr>
            <w:tcW w:w="2790" w:type="dxa"/>
            <w:vMerge/>
          </w:tcPr>
          <w:p w14:paraId="1010EBC1" w14:textId="77777777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C0D46" w:rsidRPr="00D263FE" w14:paraId="6D33D29D" w14:textId="77777777" w:rsidTr="001D61EC">
        <w:trPr>
          <w:trHeight w:val="280"/>
        </w:trPr>
        <w:tc>
          <w:tcPr>
            <w:tcW w:w="6655" w:type="dxa"/>
          </w:tcPr>
          <w:p w14:paraId="7C266F86" w14:textId="61B4350C" w:rsidR="00DC0D46" w:rsidRPr="007D2E3A" w:rsidRDefault="00DC0D46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530" w:type="dxa"/>
          </w:tcPr>
          <w:p w14:paraId="69914F9A" w14:textId="3BDE1B42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  <w:vMerge/>
          </w:tcPr>
          <w:p w14:paraId="06A7C4C1" w14:textId="77777777" w:rsidR="00DC0D46" w:rsidRPr="007D2E3A" w:rsidRDefault="00DC0D46" w:rsidP="00577E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77E04" w:rsidRPr="00D263FE" w14:paraId="74F61B45" w14:textId="6E401FA4" w:rsidTr="001D61EC">
        <w:trPr>
          <w:trHeight w:val="280"/>
        </w:trPr>
        <w:tc>
          <w:tcPr>
            <w:tcW w:w="6655" w:type="dxa"/>
          </w:tcPr>
          <w:p w14:paraId="4BF4B5D0" w14:textId="4C744786" w:rsidR="00577E04" w:rsidRPr="00432E99" w:rsidRDefault="00577E04" w:rsidP="00577E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530" w:type="dxa"/>
          </w:tcPr>
          <w:p w14:paraId="05EFC090" w14:textId="79681D5E" w:rsidR="00577E04" w:rsidRPr="00432E99" w:rsidRDefault="00BF663A" w:rsidP="00577E0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68</w:t>
            </w:r>
          </w:p>
        </w:tc>
        <w:tc>
          <w:tcPr>
            <w:tcW w:w="2790" w:type="dxa"/>
          </w:tcPr>
          <w:p w14:paraId="2D0ABA02" w14:textId="77777777" w:rsidR="00577E04" w:rsidRPr="00432E99" w:rsidRDefault="00577E04" w:rsidP="00577E0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lastRenderedPageBreak/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5F1F1F5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A353FA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A353FA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A353FA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5724B468" w14:textId="6D5779EA" w:rsidR="00E3718C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+ ABSN students </w:t>
      </w:r>
      <w:r w:rsidR="004A107C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required to take 3 </w:t>
      </w:r>
      <w:r w:rsidR="00E3718C">
        <w:rPr>
          <w:sz w:val="22"/>
          <w:szCs w:val="22"/>
        </w:rPr>
        <w:t xml:space="preserve">additional </w:t>
      </w:r>
      <w:r>
        <w:rPr>
          <w:sz w:val="22"/>
          <w:szCs w:val="22"/>
        </w:rPr>
        <w:t xml:space="preserve">nursing </w:t>
      </w:r>
      <w:r w:rsidR="00E3718C">
        <w:rPr>
          <w:sz w:val="22"/>
          <w:szCs w:val="22"/>
        </w:rPr>
        <w:t xml:space="preserve">credits as an </w:t>
      </w:r>
      <w:r>
        <w:rPr>
          <w:sz w:val="22"/>
          <w:szCs w:val="22"/>
        </w:rPr>
        <w:t>elective.</w:t>
      </w:r>
      <w:r w:rsidR="00E3718C">
        <w:rPr>
          <w:sz w:val="22"/>
          <w:szCs w:val="22"/>
        </w:rPr>
        <w:t xml:space="preserve"> This can be an undergraduate or graduate course.</w:t>
      </w:r>
    </w:p>
    <w:p w14:paraId="000F70C3" w14:textId="77777777" w:rsidR="00E3718C" w:rsidRDefault="00E3718C" w:rsidP="005A625D">
      <w:pPr>
        <w:pStyle w:val="BodyText"/>
        <w:rPr>
          <w:sz w:val="22"/>
          <w:szCs w:val="22"/>
        </w:rPr>
      </w:pPr>
    </w:p>
    <w:p w14:paraId="5ECF264C" w14:textId="77777777" w:rsidR="005F6DD3" w:rsidRDefault="00E3718C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68 Nursing credits in reside</w:t>
      </w:r>
      <w:r w:rsidR="005F6DD3">
        <w:rPr>
          <w:sz w:val="22"/>
          <w:szCs w:val="22"/>
        </w:rPr>
        <w:t>ncy</w:t>
      </w:r>
    </w:p>
    <w:p w14:paraId="6299E118" w14:textId="0440AE5E" w:rsidR="005F6DD3" w:rsidRDefault="005F6DD3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NUIP 2240 is transferred into </w:t>
      </w:r>
      <w:r w:rsidR="004A107C">
        <w:rPr>
          <w:sz w:val="22"/>
          <w:szCs w:val="22"/>
        </w:rPr>
        <w:t xml:space="preserve">the program </w:t>
      </w:r>
      <w:r>
        <w:rPr>
          <w:sz w:val="22"/>
          <w:szCs w:val="22"/>
        </w:rPr>
        <w:t>as an admissions pre-requisite and counts toward the 71 total nursing credits.</w:t>
      </w:r>
    </w:p>
    <w:p w14:paraId="28ABC414" w14:textId="2F2325D8" w:rsidR="005A625D" w:rsidRPr="00E468E9" w:rsidRDefault="005031FA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49 general education credits are transferred into the program. </w:t>
      </w:r>
      <w:r w:rsidR="00E3718C">
        <w:rPr>
          <w:sz w:val="22"/>
          <w:szCs w:val="22"/>
        </w:rPr>
        <w:t xml:space="preserve"> </w:t>
      </w:r>
      <w:r w:rsidR="005A625D">
        <w:rPr>
          <w:sz w:val="22"/>
          <w:szCs w:val="22"/>
        </w:rPr>
        <w:t xml:space="preserve"> </w:t>
      </w:r>
    </w:p>
    <w:sectPr w:rsidR="005A625D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35419"/>
    <w:rsid w:val="000727B7"/>
    <w:rsid w:val="000905CE"/>
    <w:rsid w:val="000A1C05"/>
    <w:rsid w:val="000A523B"/>
    <w:rsid w:val="000D059A"/>
    <w:rsid w:val="000D4BD1"/>
    <w:rsid w:val="000E75B8"/>
    <w:rsid w:val="000E7E0D"/>
    <w:rsid w:val="00115724"/>
    <w:rsid w:val="0014632C"/>
    <w:rsid w:val="001B4B6B"/>
    <w:rsid w:val="001D61EC"/>
    <w:rsid w:val="002154D4"/>
    <w:rsid w:val="00234317"/>
    <w:rsid w:val="002519C0"/>
    <w:rsid w:val="002528A7"/>
    <w:rsid w:val="002A0B62"/>
    <w:rsid w:val="002A1DC9"/>
    <w:rsid w:val="002E0DDC"/>
    <w:rsid w:val="002E397E"/>
    <w:rsid w:val="002E69BF"/>
    <w:rsid w:val="00301D95"/>
    <w:rsid w:val="003261AD"/>
    <w:rsid w:val="003E7151"/>
    <w:rsid w:val="003F7246"/>
    <w:rsid w:val="004216ED"/>
    <w:rsid w:val="004228D8"/>
    <w:rsid w:val="00432E99"/>
    <w:rsid w:val="00465AFB"/>
    <w:rsid w:val="00474778"/>
    <w:rsid w:val="00484A40"/>
    <w:rsid w:val="004956A8"/>
    <w:rsid w:val="004A107C"/>
    <w:rsid w:val="004A5DC6"/>
    <w:rsid w:val="005031FA"/>
    <w:rsid w:val="005078E6"/>
    <w:rsid w:val="005209CC"/>
    <w:rsid w:val="00525B76"/>
    <w:rsid w:val="00530564"/>
    <w:rsid w:val="0053172C"/>
    <w:rsid w:val="00545174"/>
    <w:rsid w:val="00577E04"/>
    <w:rsid w:val="00592D17"/>
    <w:rsid w:val="005A625D"/>
    <w:rsid w:val="005B1A87"/>
    <w:rsid w:val="005C253D"/>
    <w:rsid w:val="005C546F"/>
    <w:rsid w:val="005D3932"/>
    <w:rsid w:val="005E4E7D"/>
    <w:rsid w:val="005E7585"/>
    <w:rsid w:val="005F6DD3"/>
    <w:rsid w:val="005F776F"/>
    <w:rsid w:val="00605920"/>
    <w:rsid w:val="00615DB8"/>
    <w:rsid w:val="00683881"/>
    <w:rsid w:val="006B58EB"/>
    <w:rsid w:val="006B688A"/>
    <w:rsid w:val="006D5B2C"/>
    <w:rsid w:val="006D69CB"/>
    <w:rsid w:val="006E2C14"/>
    <w:rsid w:val="00713018"/>
    <w:rsid w:val="007551F5"/>
    <w:rsid w:val="00773179"/>
    <w:rsid w:val="00785CF5"/>
    <w:rsid w:val="00797288"/>
    <w:rsid w:val="007A6757"/>
    <w:rsid w:val="007D2E3A"/>
    <w:rsid w:val="0080734E"/>
    <w:rsid w:val="0084613F"/>
    <w:rsid w:val="0085443F"/>
    <w:rsid w:val="00893178"/>
    <w:rsid w:val="008A4A2A"/>
    <w:rsid w:val="0094377C"/>
    <w:rsid w:val="009449E0"/>
    <w:rsid w:val="00A0194E"/>
    <w:rsid w:val="00A16689"/>
    <w:rsid w:val="00A353FA"/>
    <w:rsid w:val="00A4202C"/>
    <w:rsid w:val="00A61CB4"/>
    <w:rsid w:val="00A91A5A"/>
    <w:rsid w:val="00A91C52"/>
    <w:rsid w:val="00AB4D0A"/>
    <w:rsid w:val="00B0195D"/>
    <w:rsid w:val="00B01A36"/>
    <w:rsid w:val="00B17578"/>
    <w:rsid w:val="00B43C9F"/>
    <w:rsid w:val="00B46E86"/>
    <w:rsid w:val="00B72642"/>
    <w:rsid w:val="00B92B23"/>
    <w:rsid w:val="00B97E91"/>
    <w:rsid w:val="00BB3F45"/>
    <w:rsid w:val="00BD740B"/>
    <w:rsid w:val="00BE32EB"/>
    <w:rsid w:val="00BF447A"/>
    <w:rsid w:val="00BF663A"/>
    <w:rsid w:val="00C0392C"/>
    <w:rsid w:val="00C16E03"/>
    <w:rsid w:val="00C32D43"/>
    <w:rsid w:val="00C440AB"/>
    <w:rsid w:val="00C543EE"/>
    <w:rsid w:val="00C54EE9"/>
    <w:rsid w:val="00C73B36"/>
    <w:rsid w:val="00C76144"/>
    <w:rsid w:val="00C87825"/>
    <w:rsid w:val="00CA1F80"/>
    <w:rsid w:val="00CA4240"/>
    <w:rsid w:val="00CC29E9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C0D46"/>
    <w:rsid w:val="00DE488E"/>
    <w:rsid w:val="00E01F95"/>
    <w:rsid w:val="00E14256"/>
    <w:rsid w:val="00E16F9A"/>
    <w:rsid w:val="00E3718C"/>
    <w:rsid w:val="00E468E9"/>
    <w:rsid w:val="00E57B79"/>
    <w:rsid w:val="00E60AE9"/>
    <w:rsid w:val="00E639BF"/>
    <w:rsid w:val="00E64AA1"/>
    <w:rsid w:val="00E726DF"/>
    <w:rsid w:val="00E76D10"/>
    <w:rsid w:val="00EC5E0F"/>
    <w:rsid w:val="00EC767E"/>
    <w:rsid w:val="00F164AB"/>
    <w:rsid w:val="00F17006"/>
    <w:rsid w:val="00F47C61"/>
    <w:rsid w:val="00F85D14"/>
    <w:rsid w:val="00F9095F"/>
    <w:rsid w:val="00FA01E1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AA909-CC54-4A39-9949-8FF80FAFD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2305</Characters>
  <Application>Microsoft Office Word</Application>
  <DocSecurity>10</DocSecurity>
  <Lines>112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ABSN Plan of Study</dc:title>
  <dc:creator>Windows User</dc:creator>
  <cp:lastModifiedBy>Corbett, Lynn (lc6be)</cp:lastModifiedBy>
  <cp:revision>31</cp:revision>
  <dcterms:created xsi:type="dcterms:W3CDTF">2024-04-19T14:57:00Z</dcterms:created>
  <dcterms:modified xsi:type="dcterms:W3CDTF">2025-12-19T14:39:00Z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